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13BE" w14:textId="2CDE2422" w:rsidR="00B35346" w:rsidRDefault="003306B9" w:rsidP="003306B9">
      <w:pPr>
        <w:pStyle w:val="Titolo"/>
        <w:spacing w:before="360" w:after="120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1A5EA87" wp14:editId="28475A24">
            <wp:simplePos x="0" y="0"/>
            <wp:positionH relativeFrom="column">
              <wp:posOffset>34925</wp:posOffset>
            </wp:positionH>
            <wp:positionV relativeFrom="paragraph">
              <wp:posOffset>0</wp:posOffset>
            </wp:positionV>
            <wp:extent cx="1923803" cy="1717405"/>
            <wp:effectExtent l="0" t="0" r="0" b="0"/>
            <wp:wrapSquare wrapText="bothSides" distT="0" distB="0" distL="114300" distR="11430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803" cy="171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</w:t>
      </w:r>
      <w:r w:rsidR="004A0D90">
        <w:t>Piccolo manuale della matricola</w:t>
      </w:r>
      <w:r>
        <w:t xml:space="preserve"> HS 2020</w:t>
      </w:r>
    </w:p>
    <w:p w14:paraId="611CFA20" w14:textId="2FB48C4C" w:rsidR="005732D4" w:rsidRDefault="005732D4" w:rsidP="005732D4"/>
    <w:p w14:paraId="3C76FDF3" w14:textId="3BF931EA" w:rsidR="005732D4" w:rsidRDefault="005732D4" w:rsidP="005732D4"/>
    <w:p w14:paraId="61FCA14B" w14:textId="33C4986F" w:rsidR="005732D4" w:rsidRDefault="005732D4" w:rsidP="005732D4"/>
    <w:p w14:paraId="18189A2A" w14:textId="77777777" w:rsidR="005732D4" w:rsidRPr="005732D4" w:rsidRDefault="005732D4" w:rsidP="005732D4"/>
    <w:tbl>
      <w:tblPr>
        <w:tblStyle w:val="a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8022"/>
      </w:tblGrid>
      <w:tr w:rsidR="00B35346" w14:paraId="1E2A7227" w14:textId="77777777" w:rsidTr="00A64B7B">
        <w:trPr>
          <w:trHeight w:val="313"/>
        </w:trPr>
        <w:tc>
          <w:tcPr>
            <w:tcW w:w="15388" w:type="dxa"/>
            <w:gridSpan w:val="2"/>
            <w:shd w:val="clear" w:color="auto" w:fill="365F91" w:themeFill="accent1" w:themeFillShade="BF"/>
          </w:tcPr>
          <w:p w14:paraId="22833239" w14:textId="77777777" w:rsidR="00B35346" w:rsidRDefault="004A0D90">
            <w:pPr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ASTAZ</w:t>
            </w:r>
          </w:p>
        </w:tc>
      </w:tr>
      <w:tr w:rsidR="00B35346" w14:paraId="57C8A77C" w14:textId="77777777" w:rsidTr="002E5561">
        <w:trPr>
          <w:trHeight w:val="319"/>
        </w:trPr>
        <w:tc>
          <w:tcPr>
            <w:tcW w:w="7366" w:type="dxa"/>
            <w:vAlign w:val="center"/>
          </w:tcPr>
          <w:p w14:paraId="5D69F38B" w14:textId="77777777" w:rsidR="00B35346" w:rsidRDefault="004A0D90">
            <w:pPr>
              <w:rPr>
                <w:sz w:val="24"/>
                <w:szCs w:val="24"/>
              </w:rPr>
            </w:pPr>
            <w:hyperlink r:id="rId6">
              <w:r>
                <w:rPr>
                  <w:color w:val="000000"/>
                  <w:sz w:val="24"/>
                  <w:szCs w:val="24"/>
                </w:rPr>
                <w:t>www.astaz.ch</w:t>
              </w:r>
            </w:hyperlink>
          </w:p>
        </w:tc>
        <w:tc>
          <w:tcPr>
            <w:tcW w:w="8022" w:type="dxa"/>
            <w:vAlign w:val="center"/>
          </w:tcPr>
          <w:p w14:paraId="44B1103C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Tutte le informazioni sull’associazione</w:t>
            </w:r>
          </w:p>
        </w:tc>
      </w:tr>
      <w:tr w:rsidR="00B35346" w14:paraId="18D03962" w14:textId="77777777" w:rsidTr="002E5561">
        <w:trPr>
          <w:trHeight w:val="313"/>
        </w:trPr>
        <w:tc>
          <w:tcPr>
            <w:tcW w:w="7366" w:type="dxa"/>
            <w:vAlign w:val="center"/>
          </w:tcPr>
          <w:p w14:paraId="47CE2A25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comitato@astaz.ch</w:t>
            </w:r>
          </w:p>
        </w:tc>
        <w:tc>
          <w:tcPr>
            <w:tcW w:w="8022" w:type="dxa"/>
            <w:vAlign w:val="center"/>
          </w:tcPr>
          <w:p w14:paraId="4B33AF13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qualsiasi domanda e/o proposta scrivici!</w:t>
            </w:r>
          </w:p>
        </w:tc>
      </w:tr>
      <w:tr w:rsidR="00B35346" w14:paraId="4C2556DB" w14:textId="77777777" w:rsidTr="002E5561">
        <w:trPr>
          <w:trHeight w:val="428"/>
        </w:trPr>
        <w:tc>
          <w:tcPr>
            <w:tcW w:w="7366" w:type="dxa"/>
            <w:vAlign w:val="center"/>
          </w:tcPr>
          <w:p w14:paraId="0736110A" w14:textId="15D196C7" w:rsidR="00B35346" w:rsidRDefault="00964B37">
            <w:pPr>
              <w:rPr>
                <w:sz w:val="24"/>
                <w:szCs w:val="24"/>
              </w:rPr>
            </w:pPr>
            <w:hyperlink r:id="rId7" w:history="1">
              <w:r w:rsidRPr="00A61087">
                <w:rPr>
                  <w:rStyle w:val="Collegamentoipertestuale"/>
                  <w:sz w:val="24"/>
                  <w:szCs w:val="24"/>
                </w:rPr>
                <w:t>www.facebook</w:t>
              </w:r>
            </w:hyperlink>
            <w:r w:rsidR="004A0D90">
              <w:rPr>
                <w:sz w:val="24"/>
                <w:szCs w:val="24"/>
              </w:rPr>
              <w:t>.com/astaz.ch?fref=ts</w:t>
            </w:r>
            <w:r w:rsidR="004A0D90"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AEA310" wp14:editId="00B251DE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-3174</wp:posOffset>
                  </wp:positionV>
                  <wp:extent cx="260350" cy="251460"/>
                  <wp:effectExtent l="0" t="0" r="0" b="0"/>
                  <wp:wrapSquare wrapText="bothSides" distT="0" distB="0" distL="114300" distR="114300"/>
                  <wp:docPr id="8" name="image1.png" descr="Risultati immagini per logo f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isultati immagini per logo fb"/>
                          <pic:cNvPicPr preferRelativeResize="0"/>
                        </pic:nvPicPr>
                        <pic:blipFill>
                          <a:blip r:embed="rId8"/>
                          <a:srcRect l="26318" t="28362" r="26433" b="31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2" w:type="dxa"/>
            <w:vAlign w:val="center"/>
          </w:tcPr>
          <w:p w14:paraId="40385518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 piace!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3FB55D7" wp14:editId="6C18FFAD">
                  <wp:extent cx="192246" cy="144000"/>
                  <wp:effectExtent l="0" t="0" r="0" b="0"/>
                  <wp:docPr id="1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46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46" w14:paraId="202A5E51" w14:textId="77777777" w:rsidTr="002E5561">
        <w:trPr>
          <w:trHeight w:val="428"/>
        </w:trPr>
        <w:tc>
          <w:tcPr>
            <w:tcW w:w="7366" w:type="dxa"/>
            <w:vAlign w:val="center"/>
          </w:tcPr>
          <w:p w14:paraId="4F81E0EE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Instagram: </w:t>
            </w:r>
            <w:proofErr w:type="spellStart"/>
            <w:r>
              <w:rPr>
                <w:sz w:val="24"/>
                <w:szCs w:val="24"/>
              </w:rPr>
              <w:t>a.s.t.a.z</w:t>
            </w:r>
            <w:proofErr w:type="spellEnd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6157022" wp14:editId="4F7B8B9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-5714</wp:posOffset>
                  </wp:positionV>
                  <wp:extent cx="254635" cy="251460"/>
                  <wp:effectExtent l="0" t="0" r="0" b="0"/>
                  <wp:wrapSquare wrapText="bothSides" distT="0" distB="0" distL="114300" distR="114300"/>
                  <wp:docPr id="7" name="image3.pn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magine correlata"/>
                          <pic:cNvPicPr preferRelativeResize="0"/>
                        </pic:nvPicPr>
                        <pic:blipFill>
                          <a:blip r:embed="rId10"/>
                          <a:srcRect l="21972" t="7478" r="21494" b="8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2" w:type="dxa"/>
            <w:vAlign w:val="center"/>
          </w:tcPr>
          <w:p w14:paraId="449EEE57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Seguiteci!</w:t>
            </w:r>
          </w:p>
        </w:tc>
      </w:tr>
      <w:tr w:rsidR="00B35346" w14:paraId="510CD446" w14:textId="77777777" w:rsidTr="00A64B7B">
        <w:trPr>
          <w:trHeight w:val="319"/>
        </w:trPr>
        <w:tc>
          <w:tcPr>
            <w:tcW w:w="15388" w:type="dxa"/>
            <w:gridSpan w:val="2"/>
            <w:shd w:val="clear" w:color="auto" w:fill="365F91" w:themeFill="accent1" w:themeFillShade="BF"/>
          </w:tcPr>
          <w:p w14:paraId="147113AF" w14:textId="38FFF97A" w:rsidR="00B35346" w:rsidRDefault="004A0D90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Location Prevendite</w:t>
            </w:r>
            <w:r w:rsidR="003306B9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B35346" w14:paraId="5DB37876" w14:textId="77777777" w:rsidTr="002E5561">
        <w:trPr>
          <w:trHeight w:val="313"/>
        </w:trPr>
        <w:tc>
          <w:tcPr>
            <w:tcW w:w="7366" w:type="dxa"/>
          </w:tcPr>
          <w:p w14:paraId="74386801" w14:textId="79829CA6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UZH </w:t>
            </w:r>
            <w:r w:rsidR="003306B9">
              <w:rPr>
                <w:sz w:val="24"/>
                <w:szCs w:val="24"/>
              </w:rPr>
              <w:t xml:space="preserve">e ETH </w:t>
            </w:r>
            <w:r>
              <w:rPr>
                <w:sz w:val="24"/>
                <w:szCs w:val="24"/>
              </w:rPr>
              <w:t>Centro</w:t>
            </w:r>
          </w:p>
        </w:tc>
        <w:tc>
          <w:tcPr>
            <w:tcW w:w="8022" w:type="dxa"/>
          </w:tcPr>
          <w:p w14:paraId="32FAE1C1" w14:textId="1CCFBBDD" w:rsidR="00B35346" w:rsidRDefault="004A0D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Lichthof</w:t>
            </w:r>
            <w:proofErr w:type="spellEnd"/>
            <w:r>
              <w:rPr>
                <w:sz w:val="24"/>
                <w:szCs w:val="24"/>
              </w:rPr>
              <w:t xml:space="preserve"> Uni</w:t>
            </w:r>
            <w:r w:rsidR="0010111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entrata lato ospedale</w:t>
            </w:r>
          </w:p>
        </w:tc>
      </w:tr>
      <w:tr w:rsidR="00B35346" w14:paraId="562EDC65" w14:textId="77777777" w:rsidTr="002E5561">
        <w:trPr>
          <w:trHeight w:val="313"/>
        </w:trPr>
        <w:tc>
          <w:tcPr>
            <w:tcW w:w="7366" w:type="dxa"/>
          </w:tcPr>
          <w:p w14:paraId="721C9C3D" w14:textId="25F6EA96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UZH </w:t>
            </w:r>
            <w:proofErr w:type="spellStart"/>
            <w:r>
              <w:rPr>
                <w:sz w:val="24"/>
                <w:szCs w:val="24"/>
              </w:rPr>
              <w:t>Irchel</w:t>
            </w:r>
            <w:proofErr w:type="spellEnd"/>
          </w:p>
        </w:tc>
        <w:tc>
          <w:tcPr>
            <w:tcW w:w="8022" w:type="dxa"/>
          </w:tcPr>
          <w:p w14:paraId="4EA2CA11" w14:textId="54BA95D6" w:rsidR="00B35346" w:rsidRDefault="004A0D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Lichthof</w:t>
            </w:r>
            <w:proofErr w:type="spellEnd"/>
            <w:r w:rsidR="0010111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atrio principale vicino alla mensa</w:t>
            </w:r>
          </w:p>
        </w:tc>
      </w:tr>
    </w:tbl>
    <w:p w14:paraId="5EC9EFF2" w14:textId="103565D6" w:rsidR="00B35346" w:rsidRDefault="004A0D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Style w:val="a0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940"/>
        <w:gridCol w:w="3998"/>
        <w:gridCol w:w="4111"/>
      </w:tblGrid>
      <w:tr w:rsidR="00B35346" w14:paraId="3C640A55" w14:textId="77777777" w:rsidTr="00A64B7B">
        <w:tc>
          <w:tcPr>
            <w:tcW w:w="7337" w:type="dxa"/>
            <w:gridSpan w:val="2"/>
            <w:shd w:val="clear" w:color="auto" w:fill="365F91" w:themeFill="accent1" w:themeFillShade="BF"/>
          </w:tcPr>
          <w:p w14:paraId="04070E47" w14:textId="77777777" w:rsidR="00B35346" w:rsidRDefault="004A0D90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ETHZ</w:t>
            </w:r>
          </w:p>
        </w:tc>
        <w:tc>
          <w:tcPr>
            <w:tcW w:w="8109" w:type="dxa"/>
            <w:gridSpan w:val="2"/>
            <w:shd w:val="clear" w:color="auto" w:fill="365F91" w:themeFill="accent1" w:themeFillShade="BF"/>
          </w:tcPr>
          <w:p w14:paraId="1DBB7AD5" w14:textId="77777777" w:rsidR="00B35346" w:rsidRDefault="004A0D90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UZH</w:t>
            </w:r>
          </w:p>
        </w:tc>
      </w:tr>
      <w:tr w:rsidR="00B35346" w14:paraId="629DB226" w14:textId="77777777" w:rsidTr="002E5561">
        <w:trPr>
          <w:trHeight w:val="260"/>
        </w:trPr>
        <w:tc>
          <w:tcPr>
            <w:tcW w:w="3397" w:type="dxa"/>
            <w:vMerge w:val="restart"/>
          </w:tcPr>
          <w:p w14:paraId="64ED2742" w14:textId="4A321CB3" w:rsidR="00B35346" w:rsidRDefault="00964B37">
            <w:pPr>
              <w:rPr>
                <w:sz w:val="24"/>
                <w:szCs w:val="24"/>
              </w:rPr>
            </w:pPr>
            <w:hyperlink r:id="rId11" w:history="1">
              <w:r w:rsidRPr="00A61087">
                <w:rPr>
                  <w:rStyle w:val="Collegamentoipertestuale"/>
                  <w:sz w:val="24"/>
                  <w:szCs w:val="24"/>
                </w:rPr>
                <w:t>www.ethz</w:t>
              </w:r>
            </w:hyperlink>
            <w:r w:rsidR="004A0D90">
              <w:rPr>
                <w:sz w:val="24"/>
                <w:szCs w:val="24"/>
              </w:rPr>
              <w:t>.ch</w:t>
            </w:r>
          </w:p>
        </w:tc>
        <w:tc>
          <w:tcPr>
            <w:tcW w:w="3940" w:type="dxa"/>
            <w:vMerge w:val="restart"/>
            <w:tcBorders>
              <w:right w:val="single" w:sz="12" w:space="0" w:color="000000"/>
            </w:tcBorders>
          </w:tcPr>
          <w:p w14:paraId="7907FAA5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Sito del Politecnico.</w:t>
            </w:r>
          </w:p>
          <w:p w14:paraId="42278CD1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Ogni facoltà ha poi il proprio sito internet.</w:t>
            </w:r>
          </w:p>
        </w:tc>
        <w:tc>
          <w:tcPr>
            <w:tcW w:w="3998" w:type="dxa"/>
            <w:tcBorders>
              <w:left w:val="single" w:sz="12" w:space="0" w:color="000000"/>
            </w:tcBorders>
          </w:tcPr>
          <w:p w14:paraId="025217F4" w14:textId="35CFCD5E" w:rsidR="00B35346" w:rsidRDefault="00964B37">
            <w:pPr>
              <w:rPr>
                <w:sz w:val="24"/>
                <w:szCs w:val="24"/>
              </w:rPr>
            </w:pPr>
            <w:hyperlink r:id="rId12" w:history="1">
              <w:r w:rsidRPr="00A61087">
                <w:rPr>
                  <w:rStyle w:val="Collegamentoipertestuale"/>
                  <w:sz w:val="24"/>
                  <w:szCs w:val="24"/>
                </w:rPr>
                <w:t>www.uzh</w:t>
              </w:r>
            </w:hyperlink>
            <w:r w:rsidR="004A0D90">
              <w:rPr>
                <w:sz w:val="24"/>
                <w:szCs w:val="24"/>
              </w:rPr>
              <w:t>.ch</w:t>
            </w:r>
          </w:p>
        </w:tc>
        <w:tc>
          <w:tcPr>
            <w:tcW w:w="4111" w:type="dxa"/>
          </w:tcPr>
          <w:p w14:paraId="226D9FF1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Sito dell’Università.</w:t>
            </w:r>
          </w:p>
        </w:tc>
      </w:tr>
      <w:tr w:rsidR="00B35346" w14:paraId="692C7A27" w14:textId="77777777" w:rsidTr="002E5561">
        <w:trPr>
          <w:trHeight w:val="260"/>
        </w:trPr>
        <w:tc>
          <w:tcPr>
            <w:tcW w:w="3397" w:type="dxa"/>
            <w:vMerge/>
          </w:tcPr>
          <w:p w14:paraId="56C8453A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right w:val="single" w:sz="12" w:space="0" w:color="000000"/>
            </w:tcBorders>
          </w:tcPr>
          <w:p w14:paraId="5C14B1B6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left w:val="single" w:sz="12" w:space="0" w:color="000000"/>
            </w:tcBorders>
          </w:tcPr>
          <w:p w14:paraId="20F285AF" w14:textId="704745EA" w:rsidR="00B35346" w:rsidRDefault="00964B37">
            <w:pPr>
              <w:rPr>
                <w:sz w:val="24"/>
                <w:szCs w:val="24"/>
              </w:rPr>
            </w:pPr>
            <w:hyperlink r:id="rId13" w:history="1">
              <w:r w:rsidRPr="00A61087">
                <w:rPr>
                  <w:rStyle w:val="Collegamentoipertestuale"/>
                  <w:sz w:val="24"/>
                  <w:szCs w:val="24"/>
                </w:rPr>
                <w:t>www.uzh</w:t>
              </w:r>
            </w:hyperlink>
            <w:r w:rsidR="004A0D90">
              <w:rPr>
                <w:sz w:val="24"/>
                <w:szCs w:val="24"/>
              </w:rPr>
              <w:t>.ch/studies/adresses.html</w:t>
            </w:r>
          </w:p>
        </w:tc>
        <w:tc>
          <w:tcPr>
            <w:tcW w:w="4111" w:type="dxa"/>
          </w:tcPr>
          <w:p w14:paraId="12FF5A00" w14:textId="00691342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Indirizzi più importanti: cancelleria, ufficio d’ammissione, decanati,</w:t>
            </w:r>
            <w:r w:rsidR="00330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</w:tc>
      </w:tr>
      <w:tr w:rsidR="00B35346" w14:paraId="26601BAA" w14:textId="77777777" w:rsidTr="002E5561">
        <w:tc>
          <w:tcPr>
            <w:tcW w:w="3397" w:type="dxa"/>
          </w:tcPr>
          <w:p w14:paraId="6A57274C" w14:textId="2DBBF98A" w:rsidR="00B35346" w:rsidRDefault="00964B37">
            <w:pPr>
              <w:rPr>
                <w:sz w:val="24"/>
                <w:szCs w:val="24"/>
              </w:rPr>
            </w:pPr>
            <w:hyperlink r:id="rId14" w:history="1">
              <w:r w:rsidRPr="00A61087">
                <w:rPr>
                  <w:rStyle w:val="Collegamentoipertestuale"/>
                  <w:sz w:val="24"/>
                  <w:szCs w:val="24"/>
                </w:rPr>
                <w:t>www.rektorat</w:t>
              </w:r>
            </w:hyperlink>
            <w:r w:rsidR="004A0D90">
              <w:rPr>
                <w:sz w:val="24"/>
                <w:szCs w:val="24"/>
              </w:rPr>
              <w:t>.ethz.ch</w:t>
            </w:r>
          </w:p>
        </w:tc>
        <w:tc>
          <w:tcPr>
            <w:tcW w:w="3940" w:type="dxa"/>
            <w:tcBorders>
              <w:right w:val="single" w:sz="12" w:space="0" w:color="000000"/>
            </w:tcBorders>
          </w:tcPr>
          <w:p w14:paraId="2C8B757D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Sito del segretariato del ETHZ.</w:t>
            </w:r>
          </w:p>
          <w:p w14:paraId="7D26FEF1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Ogni facoltà ha poi il proprio segretariato.</w:t>
            </w:r>
          </w:p>
        </w:tc>
        <w:tc>
          <w:tcPr>
            <w:tcW w:w="3998" w:type="dxa"/>
            <w:tcBorders>
              <w:left w:val="single" w:sz="12" w:space="0" w:color="000000"/>
            </w:tcBorders>
          </w:tcPr>
          <w:p w14:paraId="5C0F6F24" w14:textId="6D20D0BE" w:rsidR="00B35346" w:rsidRDefault="00964B37">
            <w:pPr>
              <w:rPr>
                <w:sz w:val="24"/>
                <w:szCs w:val="24"/>
              </w:rPr>
            </w:pPr>
            <w:hyperlink r:id="rId15" w:history="1">
              <w:r w:rsidRPr="00A61087">
                <w:rPr>
                  <w:rStyle w:val="Collegamentoipertestuale"/>
                  <w:sz w:val="24"/>
                  <w:szCs w:val="24"/>
                </w:rPr>
                <w:t>www.uzh</w:t>
              </w:r>
            </w:hyperlink>
            <w:r w:rsidR="004A0D90">
              <w:rPr>
                <w:sz w:val="24"/>
                <w:szCs w:val="24"/>
              </w:rPr>
              <w:t>.ch/about/faculties.html</w:t>
            </w:r>
          </w:p>
        </w:tc>
        <w:tc>
          <w:tcPr>
            <w:tcW w:w="4111" w:type="dxa"/>
          </w:tcPr>
          <w:p w14:paraId="5727A134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diverse facoltà con gli indirizzi più importanti di contatto.</w:t>
            </w:r>
          </w:p>
        </w:tc>
      </w:tr>
      <w:tr w:rsidR="00B35346" w14:paraId="7CDF57B3" w14:textId="77777777" w:rsidTr="002E5561">
        <w:trPr>
          <w:trHeight w:val="1140"/>
        </w:trPr>
        <w:tc>
          <w:tcPr>
            <w:tcW w:w="3397" w:type="dxa"/>
          </w:tcPr>
          <w:p w14:paraId="5011FF15" w14:textId="77777777" w:rsidR="00B35346" w:rsidRDefault="004A0D90">
            <w:pPr>
              <w:rPr>
                <w:sz w:val="24"/>
                <w:szCs w:val="24"/>
              </w:rPr>
            </w:pPr>
            <w:hyperlink r:id="rId16">
              <w:r>
                <w:rPr>
                  <w:color w:val="000000"/>
                  <w:sz w:val="24"/>
                  <w:szCs w:val="24"/>
                </w:rPr>
                <w:t>www.mystudies.ethz.ch</w:t>
              </w:r>
            </w:hyperlink>
          </w:p>
        </w:tc>
        <w:tc>
          <w:tcPr>
            <w:tcW w:w="3940" w:type="dxa"/>
            <w:tcBorders>
              <w:right w:val="single" w:sz="12" w:space="0" w:color="000000"/>
            </w:tcBorders>
          </w:tcPr>
          <w:p w14:paraId="5D73968E" w14:textId="350BDA4F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Portale personale dello studente: iscrizione ai semestri, iscrizione ai corsi, lista dei crediti e risultati degli esami, </w:t>
            </w:r>
            <w:r w:rsidR="00964B37">
              <w:rPr>
                <w:sz w:val="24"/>
                <w:szCs w:val="24"/>
              </w:rPr>
              <w:t>…</w:t>
            </w:r>
          </w:p>
        </w:tc>
        <w:tc>
          <w:tcPr>
            <w:tcW w:w="3998" w:type="dxa"/>
            <w:vMerge w:val="restart"/>
            <w:tcBorders>
              <w:left w:val="single" w:sz="12" w:space="0" w:color="000000"/>
            </w:tcBorders>
          </w:tcPr>
          <w:p w14:paraId="36639BD4" w14:textId="2CCDF97B" w:rsidR="00B35346" w:rsidRDefault="00964B37">
            <w:pPr>
              <w:rPr>
                <w:sz w:val="24"/>
                <w:szCs w:val="24"/>
              </w:rPr>
            </w:pPr>
            <w:hyperlink r:id="rId17" w:history="1">
              <w:r w:rsidRPr="00A61087">
                <w:rPr>
                  <w:rStyle w:val="Collegamentoipertestuale"/>
                  <w:sz w:val="24"/>
                  <w:szCs w:val="24"/>
                </w:rPr>
                <w:t>www.students</w:t>
              </w:r>
            </w:hyperlink>
            <w:r w:rsidR="004A0D90">
              <w:rPr>
                <w:sz w:val="24"/>
                <w:szCs w:val="24"/>
              </w:rPr>
              <w:t>.uzh.ch</w:t>
            </w:r>
          </w:p>
        </w:tc>
        <w:tc>
          <w:tcPr>
            <w:tcW w:w="4111" w:type="dxa"/>
            <w:vMerge w:val="restart"/>
          </w:tcPr>
          <w:p w14:paraId="265DF07B" w14:textId="4A1C6836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Portale per gli studenti: </w:t>
            </w:r>
            <w:proofErr w:type="spellStart"/>
            <w:r>
              <w:rPr>
                <w:sz w:val="24"/>
                <w:szCs w:val="24"/>
              </w:rPr>
              <w:t>Leistungsnachweis</w:t>
            </w:r>
            <w:proofErr w:type="spellEnd"/>
            <w:r>
              <w:rPr>
                <w:sz w:val="24"/>
                <w:szCs w:val="24"/>
              </w:rPr>
              <w:t xml:space="preserve"> (dove controllare i risultati degli esami), </w:t>
            </w:r>
            <w:proofErr w:type="spellStart"/>
            <w:r>
              <w:rPr>
                <w:sz w:val="24"/>
                <w:szCs w:val="24"/>
              </w:rPr>
              <w:t>Modulbuchung</w:t>
            </w:r>
            <w:proofErr w:type="spellEnd"/>
            <w:r>
              <w:rPr>
                <w:sz w:val="24"/>
                <w:szCs w:val="24"/>
              </w:rPr>
              <w:t xml:space="preserve"> (iscrizione ai corsi), </w:t>
            </w:r>
            <w:proofErr w:type="spellStart"/>
            <w:r>
              <w:rPr>
                <w:sz w:val="24"/>
                <w:szCs w:val="24"/>
              </w:rPr>
              <w:lastRenderedPageBreak/>
              <w:t>Semestereinschreibung</w:t>
            </w:r>
            <w:proofErr w:type="spellEnd"/>
            <w:r>
              <w:rPr>
                <w:sz w:val="24"/>
                <w:szCs w:val="24"/>
              </w:rPr>
              <w:t xml:space="preserve"> (iscrizione ai semestri), amministrazione (LEGI, come cancellarsi dall’Università…), </w:t>
            </w:r>
            <w:proofErr w:type="spellStart"/>
            <w:r>
              <w:rPr>
                <w:sz w:val="24"/>
                <w:szCs w:val="24"/>
              </w:rPr>
              <w:t>Studentisches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Leben</w:t>
            </w:r>
            <w:proofErr w:type="spellEnd"/>
            <w:r>
              <w:rPr>
                <w:sz w:val="24"/>
                <w:szCs w:val="24"/>
              </w:rPr>
              <w:t xml:space="preserve"> (organizzazioni studentesche, idee per il tempo libero e sport, servizio per la ricerca di appartamenti o stanze in </w:t>
            </w:r>
            <w:r w:rsidR="003306B9">
              <w:rPr>
                <w:sz w:val="24"/>
                <w:szCs w:val="24"/>
              </w:rPr>
              <w:t>affitto, …</w:t>
            </w:r>
            <w:r>
              <w:rPr>
                <w:sz w:val="24"/>
                <w:szCs w:val="24"/>
              </w:rPr>
              <w:t>), date del semestre, tutti i percorsi di studio dell’UZH…</w:t>
            </w:r>
          </w:p>
        </w:tc>
      </w:tr>
      <w:tr w:rsidR="00B35346" w14:paraId="26DE780A" w14:textId="77777777" w:rsidTr="002E5561">
        <w:trPr>
          <w:trHeight w:val="2640"/>
        </w:trPr>
        <w:tc>
          <w:tcPr>
            <w:tcW w:w="3397" w:type="dxa"/>
            <w:tcBorders>
              <w:bottom w:val="single" w:sz="4" w:space="0" w:color="000000"/>
            </w:tcBorders>
          </w:tcPr>
          <w:p w14:paraId="1F347700" w14:textId="68D65833" w:rsidR="00B35346" w:rsidRDefault="00964B37">
            <w:hyperlink r:id="rId18" w:history="1">
              <w:r w:rsidRPr="00A61087">
                <w:rPr>
                  <w:rStyle w:val="Collegamentoipertestuale"/>
                </w:rPr>
                <w:t>www.vvz</w:t>
              </w:r>
            </w:hyperlink>
            <w:r w:rsidR="004A0D90">
              <w:t>.ethz.ch</w:t>
            </w:r>
          </w:p>
        </w:tc>
        <w:tc>
          <w:tcPr>
            <w:tcW w:w="3940" w:type="dxa"/>
            <w:tcBorders>
              <w:bottom w:val="single" w:sz="4" w:space="0" w:color="000000"/>
              <w:right w:val="single" w:sz="12" w:space="0" w:color="000000"/>
            </w:tcBorders>
          </w:tcPr>
          <w:p w14:paraId="3AC5EFFA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Tutte le info sulle materie </w:t>
            </w:r>
          </w:p>
        </w:tc>
        <w:tc>
          <w:tcPr>
            <w:tcW w:w="3998" w:type="dxa"/>
            <w:vMerge/>
            <w:tcBorders>
              <w:left w:val="single" w:sz="12" w:space="0" w:color="000000"/>
            </w:tcBorders>
          </w:tcPr>
          <w:p w14:paraId="56940D68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D3227B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FAFE9AE" w14:textId="1A112A85" w:rsidR="00B35346" w:rsidRDefault="00B35346"/>
    <w:p w14:paraId="1F98EEBC" w14:textId="77777777" w:rsidR="00964B37" w:rsidRDefault="00964B37"/>
    <w:tbl>
      <w:tblPr>
        <w:tblStyle w:val="a1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935"/>
        <w:gridCol w:w="4003"/>
        <w:gridCol w:w="4279"/>
      </w:tblGrid>
      <w:tr w:rsidR="00A64B7B" w14:paraId="4F667AD0" w14:textId="77777777" w:rsidTr="00A64B7B">
        <w:trPr>
          <w:trHeight w:val="120"/>
        </w:trPr>
        <w:tc>
          <w:tcPr>
            <w:tcW w:w="15614" w:type="dxa"/>
            <w:gridSpan w:val="4"/>
            <w:shd w:val="clear" w:color="auto" w:fill="365F91" w:themeFill="accent1" w:themeFillShade="BF"/>
          </w:tcPr>
          <w:p w14:paraId="5C6CA799" w14:textId="1AC9DD14" w:rsidR="00A64B7B" w:rsidRDefault="00A64B7B">
            <w:pPr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Varie</w:t>
            </w:r>
          </w:p>
        </w:tc>
      </w:tr>
      <w:tr w:rsidR="00B35346" w14:paraId="37A2DD26" w14:textId="77777777" w:rsidTr="002E5561">
        <w:trPr>
          <w:trHeight w:val="120"/>
        </w:trPr>
        <w:tc>
          <w:tcPr>
            <w:tcW w:w="3397" w:type="dxa"/>
            <w:vMerge w:val="restart"/>
          </w:tcPr>
          <w:p w14:paraId="5AA48E14" w14:textId="77777777" w:rsidR="00B35346" w:rsidRDefault="004A0D90"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webprint.ethz.ch</w:t>
            </w:r>
          </w:p>
        </w:tc>
        <w:tc>
          <w:tcPr>
            <w:tcW w:w="3935" w:type="dxa"/>
            <w:vMerge w:val="restart"/>
            <w:tcBorders>
              <w:right w:val="single" w:sz="12" w:space="0" w:color="000000"/>
            </w:tcBorders>
          </w:tcPr>
          <w:p w14:paraId="75EB753F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Sito per poter stampare in qualsiasi stampante dell’ETH da qualsiasi computer </w:t>
            </w:r>
          </w:p>
          <w:p w14:paraId="64FDE5E0" w14:textId="7E98BA53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Nota: se non siete connessi alla rete della scuola ricordatevi di usare il </w:t>
            </w:r>
            <w:r w:rsidR="00A64B7B">
              <w:rPr>
                <w:sz w:val="24"/>
                <w:szCs w:val="24"/>
              </w:rPr>
              <w:t>VPN (</w:t>
            </w:r>
            <w:proofErr w:type="spellStart"/>
            <w:r w:rsidR="00A64B7B">
              <w:rPr>
                <w:sz w:val="24"/>
                <w:szCs w:val="24"/>
              </w:rPr>
              <w:t>ciscoAnyconnect</w:t>
            </w:r>
            <w:proofErr w:type="spellEnd"/>
            <w:r w:rsidR="00A64B7B">
              <w:rPr>
                <w:sz w:val="24"/>
                <w:szCs w:val="24"/>
              </w:rPr>
              <w:t>)</w:t>
            </w:r>
            <w:r w:rsidR="003306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3" w:type="dxa"/>
            <w:tcBorders>
              <w:left w:val="single" w:sz="12" w:space="0" w:color="000000"/>
            </w:tcBorders>
          </w:tcPr>
          <w:p w14:paraId="7B68A31B" w14:textId="5D1E5B95" w:rsidR="00B35346" w:rsidRDefault="00964B37">
            <w:pPr>
              <w:rPr>
                <w:sz w:val="24"/>
                <w:szCs w:val="24"/>
              </w:rPr>
            </w:pPr>
            <w:hyperlink r:id="rId19" w:history="1">
              <w:r w:rsidRPr="00A61087">
                <w:rPr>
                  <w:rStyle w:val="Collegamentoipertestuale"/>
                  <w:sz w:val="24"/>
                  <w:szCs w:val="24"/>
                </w:rPr>
                <w:t>www.vorlesungen</w:t>
              </w:r>
            </w:hyperlink>
            <w:r w:rsidR="004A0D90">
              <w:rPr>
                <w:sz w:val="24"/>
                <w:szCs w:val="24"/>
              </w:rPr>
              <w:t>.uzh.ch</w:t>
            </w:r>
          </w:p>
        </w:tc>
        <w:tc>
          <w:tcPr>
            <w:tcW w:w="4279" w:type="dxa"/>
          </w:tcPr>
          <w:p w14:paraId="78462FC0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Elenco dei corsi raggruppati per facoltà. </w:t>
            </w:r>
          </w:p>
        </w:tc>
      </w:tr>
      <w:tr w:rsidR="00B35346" w14:paraId="19D65B2D" w14:textId="77777777" w:rsidTr="002E5561">
        <w:trPr>
          <w:trHeight w:val="1060"/>
        </w:trPr>
        <w:tc>
          <w:tcPr>
            <w:tcW w:w="3397" w:type="dxa"/>
            <w:vMerge/>
          </w:tcPr>
          <w:p w14:paraId="7E0AD324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right w:val="single" w:sz="12" w:space="0" w:color="000000"/>
            </w:tcBorders>
          </w:tcPr>
          <w:p w14:paraId="00531234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  <w:tcBorders>
              <w:left w:val="single" w:sz="12" w:space="0" w:color="000000"/>
            </w:tcBorders>
          </w:tcPr>
          <w:p w14:paraId="0DEE0DC4" w14:textId="681E83A3" w:rsidR="00B35346" w:rsidRDefault="00964B37">
            <w:pPr>
              <w:rPr>
                <w:sz w:val="24"/>
                <w:szCs w:val="24"/>
              </w:rPr>
            </w:pPr>
            <w:hyperlink r:id="rId20" w:history="1">
              <w:r w:rsidRPr="00A61087">
                <w:rPr>
                  <w:rStyle w:val="Collegamentoipertestuale"/>
                  <w:sz w:val="24"/>
                  <w:szCs w:val="24"/>
                </w:rPr>
                <w:t>www.olat</w:t>
              </w:r>
            </w:hyperlink>
            <w:r w:rsidR="004A0D90">
              <w:rPr>
                <w:sz w:val="24"/>
                <w:szCs w:val="24"/>
              </w:rPr>
              <w:t>.uzh.ch</w:t>
            </w:r>
          </w:p>
        </w:tc>
        <w:tc>
          <w:tcPr>
            <w:tcW w:w="4279" w:type="dxa"/>
            <w:vMerge w:val="restart"/>
          </w:tcPr>
          <w:p w14:paraId="0092C684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OLAT- Online Learning and Training è il nome della piattaforma utilizzata per erogare i servizi di didattica online del nostro ateneo. </w:t>
            </w:r>
          </w:p>
        </w:tc>
      </w:tr>
      <w:tr w:rsidR="00B35346" w14:paraId="3604F5B2" w14:textId="77777777" w:rsidTr="002E5561">
        <w:trPr>
          <w:trHeight w:val="269"/>
        </w:trPr>
        <w:tc>
          <w:tcPr>
            <w:tcW w:w="3397" w:type="dxa"/>
            <w:vMerge w:val="restart"/>
          </w:tcPr>
          <w:p w14:paraId="4F74933D" w14:textId="0BC4C756" w:rsidR="00B35346" w:rsidRDefault="00964B37">
            <w:hyperlink r:id="rId21" w:history="1">
              <w:r w:rsidRPr="00A61087">
                <w:rPr>
                  <w:rStyle w:val="Collegamentoipertestuale"/>
                  <w:sz w:val="24"/>
                  <w:szCs w:val="24"/>
                </w:rPr>
                <w:t>www.sprachenzentrum</w:t>
              </w:r>
            </w:hyperlink>
            <w:r w:rsidR="004A0D90">
              <w:rPr>
                <w:sz w:val="24"/>
                <w:szCs w:val="24"/>
              </w:rPr>
              <w:t>.uzh.ch</w:t>
            </w:r>
          </w:p>
        </w:tc>
        <w:tc>
          <w:tcPr>
            <w:tcW w:w="3935" w:type="dxa"/>
            <w:vMerge w:val="restart"/>
            <w:tcBorders>
              <w:right w:val="single" w:sz="12" w:space="0" w:color="000000"/>
            </w:tcBorders>
          </w:tcPr>
          <w:p w14:paraId="4641640B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linguistico: iscriviti ad un corso di lingua, tra le offerte inglese, tedesco, cinese, arabo, russo, svedese e tanto altro!</w:t>
            </w:r>
          </w:p>
          <w:p w14:paraId="55A7DC4D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C’è anche il corso di </w:t>
            </w:r>
            <w:proofErr w:type="spellStart"/>
            <w:r>
              <w:rPr>
                <w:sz w:val="24"/>
                <w:szCs w:val="24"/>
              </w:rPr>
              <w:t>Schwiizerdütsch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4003" w:type="dxa"/>
            <w:vMerge/>
            <w:tcBorders>
              <w:left w:val="single" w:sz="12" w:space="0" w:color="000000"/>
            </w:tcBorders>
          </w:tcPr>
          <w:p w14:paraId="23BB5BCD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</w:tcPr>
          <w:p w14:paraId="65BD9B8A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35346" w14:paraId="2601670F" w14:textId="77777777" w:rsidTr="002E5561">
        <w:trPr>
          <w:trHeight w:val="860"/>
        </w:trPr>
        <w:tc>
          <w:tcPr>
            <w:tcW w:w="3397" w:type="dxa"/>
            <w:vMerge/>
          </w:tcPr>
          <w:p w14:paraId="77526B1A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right w:val="single" w:sz="12" w:space="0" w:color="000000"/>
            </w:tcBorders>
          </w:tcPr>
          <w:p w14:paraId="2FE3C28D" w14:textId="77777777" w:rsidR="00B35346" w:rsidRDefault="00B3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12" w:space="0" w:color="000000"/>
            </w:tcBorders>
          </w:tcPr>
          <w:p w14:paraId="4FAB69AC" w14:textId="38AE2D5F" w:rsidR="00B35346" w:rsidRDefault="00964B37">
            <w:pPr>
              <w:rPr>
                <w:sz w:val="24"/>
                <w:szCs w:val="24"/>
              </w:rPr>
            </w:pPr>
            <w:hyperlink r:id="rId22" w:history="1">
              <w:r w:rsidRPr="00A61087">
                <w:rPr>
                  <w:rStyle w:val="Collegamentoipertestuale"/>
                  <w:sz w:val="24"/>
                  <w:szCs w:val="24"/>
                </w:rPr>
                <w:t>www.sprachenzentrum</w:t>
              </w:r>
            </w:hyperlink>
            <w:r w:rsidR="004A0D90">
              <w:rPr>
                <w:sz w:val="24"/>
                <w:szCs w:val="24"/>
              </w:rPr>
              <w:t>.uzh.ch</w:t>
            </w:r>
          </w:p>
        </w:tc>
        <w:tc>
          <w:tcPr>
            <w:tcW w:w="4279" w:type="dxa"/>
          </w:tcPr>
          <w:p w14:paraId="7E01CC23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linguistico: iscriviti ad un corso di lingua, tra le offerte inglese, tedesco, cinese, arabo, russo, svedese e tanto altro!</w:t>
            </w:r>
          </w:p>
        </w:tc>
      </w:tr>
      <w:tr w:rsidR="00B35346" w14:paraId="5972E2C6" w14:textId="77777777" w:rsidTr="002E5561">
        <w:tc>
          <w:tcPr>
            <w:tcW w:w="3397" w:type="dxa"/>
          </w:tcPr>
          <w:p w14:paraId="1EDB662B" w14:textId="3A8A6799" w:rsidR="00B35346" w:rsidRDefault="00964B37">
            <w:pPr>
              <w:rPr>
                <w:sz w:val="24"/>
                <w:szCs w:val="24"/>
              </w:rPr>
            </w:pPr>
            <w:hyperlink r:id="rId23" w:history="1">
              <w:r w:rsidRPr="00A61087">
                <w:rPr>
                  <w:rStyle w:val="Collegamentoipertestuale"/>
                  <w:sz w:val="24"/>
                  <w:szCs w:val="24"/>
                </w:rPr>
                <w:t>www.password</w:t>
              </w:r>
            </w:hyperlink>
            <w:r w:rsidR="004A0D90">
              <w:rPr>
                <w:sz w:val="24"/>
                <w:szCs w:val="24"/>
              </w:rPr>
              <w:t>.ethz.ch</w:t>
            </w:r>
          </w:p>
        </w:tc>
        <w:tc>
          <w:tcPr>
            <w:tcW w:w="3935" w:type="dxa"/>
            <w:tcBorders>
              <w:right w:val="single" w:sz="12" w:space="0" w:color="000000"/>
            </w:tcBorders>
          </w:tcPr>
          <w:p w14:paraId="61EB508B" w14:textId="41260FE5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Accedendo con nome utente e password si possono impostare e modificare vari dati personali: password, codice per accedere agli edifici con la tessera studenti, codice per le stampe, </w:t>
            </w:r>
            <w:r w:rsidR="00964B37">
              <w:rPr>
                <w:sz w:val="24"/>
                <w:szCs w:val="24"/>
              </w:rPr>
              <w:t>…</w:t>
            </w:r>
          </w:p>
        </w:tc>
        <w:tc>
          <w:tcPr>
            <w:tcW w:w="4003" w:type="dxa"/>
            <w:tcBorders>
              <w:left w:val="single" w:sz="12" w:space="0" w:color="000000"/>
            </w:tcBorders>
          </w:tcPr>
          <w:p w14:paraId="1B7DC4EE" w14:textId="765629F4" w:rsidR="00B35346" w:rsidRDefault="00964B37">
            <w:pPr>
              <w:rPr>
                <w:sz w:val="24"/>
                <w:szCs w:val="24"/>
              </w:rPr>
            </w:pPr>
            <w:hyperlink r:id="rId24" w:history="1">
              <w:r w:rsidRPr="00A61087">
                <w:rPr>
                  <w:rStyle w:val="Collegamentoipertestuale"/>
                  <w:sz w:val="24"/>
                  <w:szCs w:val="24"/>
                </w:rPr>
                <w:t>www.identity</w:t>
              </w:r>
            </w:hyperlink>
            <w:r w:rsidR="004A0D90">
              <w:rPr>
                <w:sz w:val="24"/>
                <w:szCs w:val="24"/>
              </w:rPr>
              <w:t>.uzh.ch</w:t>
            </w:r>
          </w:p>
        </w:tc>
        <w:tc>
          <w:tcPr>
            <w:tcW w:w="4279" w:type="dxa"/>
          </w:tcPr>
          <w:p w14:paraId="6E08FB4C" w14:textId="4F128E78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Accedendo con nome utente e password (ricevuti via posta) potete chiedere assistenza, impostare e modificare: vari account come webmail, password, spam, wireless </w:t>
            </w:r>
            <w:proofErr w:type="spellStart"/>
            <w:r>
              <w:rPr>
                <w:sz w:val="24"/>
                <w:szCs w:val="24"/>
              </w:rPr>
              <w:t>uzh</w:t>
            </w:r>
            <w:proofErr w:type="spellEnd"/>
            <w:r>
              <w:rPr>
                <w:sz w:val="24"/>
                <w:szCs w:val="24"/>
              </w:rPr>
              <w:t xml:space="preserve"> e public, VPN,</w:t>
            </w:r>
            <w:r w:rsidR="00A64B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  <w:p w14:paraId="42F8AF89" w14:textId="39618A72" w:rsidR="003306B9" w:rsidRDefault="003306B9">
            <w:pPr>
              <w:rPr>
                <w:sz w:val="24"/>
                <w:szCs w:val="24"/>
              </w:rPr>
            </w:pPr>
          </w:p>
        </w:tc>
      </w:tr>
      <w:tr w:rsidR="003306B9" w14:paraId="32D3FF0B" w14:textId="77777777" w:rsidTr="002E5561">
        <w:tc>
          <w:tcPr>
            <w:tcW w:w="3397" w:type="dxa"/>
          </w:tcPr>
          <w:p w14:paraId="45DC66CC" w14:textId="77777777" w:rsidR="003306B9" w:rsidRDefault="003306B9" w:rsidP="003306B9"/>
        </w:tc>
        <w:tc>
          <w:tcPr>
            <w:tcW w:w="3935" w:type="dxa"/>
            <w:tcBorders>
              <w:right w:val="single" w:sz="12" w:space="0" w:color="000000"/>
            </w:tcBorders>
          </w:tcPr>
          <w:p w14:paraId="336071B5" w14:textId="77777777" w:rsidR="003306B9" w:rsidRDefault="003306B9" w:rsidP="003306B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12" w:space="0" w:color="000000"/>
            </w:tcBorders>
          </w:tcPr>
          <w:p w14:paraId="53776E20" w14:textId="5DE90333" w:rsidR="003306B9" w:rsidRDefault="00964B37" w:rsidP="003306B9">
            <w:pPr>
              <w:rPr>
                <w:sz w:val="24"/>
                <w:szCs w:val="24"/>
              </w:rPr>
            </w:pPr>
            <w:hyperlink r:id="rId25" w:history="1">
              <w:r w:rsidRPr="00A61087">
                <w:rPr>
                  <w:rStyle w:val="Collegamentoipertestuale"/>
                  <w:sz w:val="24"/>
                  <w:szCs w:val="24"/>
                </w:rPr>
                <w:t>www.id</w:t>
              </w:r>
            </w:hyperlink>
            <w:r w:rsidR="003306B9">
              <w:rPr>
                <w:sz w:val="24"/>
                <w:szCs w:val="24"/>
              </w:rPr>
              <w:t>.uzh.ch/dl/drucken.html</w:t>
            </w:r>
          </w:p>
          <w:p w14:paraId="15F6FF2E" w14:textId="2023A454" w:rsidR="003306B9" w:rsidRDefault="003306B9" w:rsidP="00330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🡪 </w:t>
            </w:r>
            <w:hyperlink r:id="rId26" w:history="1">
              <w:r w:rsidR="00964B37" w:rsidRPr="00A61087">
                <w:rPr>
                  <w:rStyle w:val="Collegamentoipertestuale"/>
                  <w:sz w:val="24"/>
                  <w:szCs w:val="24"/>
                </w:rPr>
                <w:t>https://www</w:t>
              </w:r>
            </w:hyperlink>
            <w:r>
              <w:rPr>
                <w:sz w:val="24"/>
                <w:szCs w:val="24"/>
              </w:rPr>
              <w:t>.access.uzh.ch/print</w:t>
            </w:r>
          </w:p>
        </w:tc>
        <w:tc>
          <w:tcPr>
            <w:tcW w:w="4279" w:type="dxa"/>
          </w:tcPr>
          <w:p w14:paraId="3FA833B2" w14:textId="58AFF6FE" w:rsidR="003306B9" w:rsidRDefault="003306B9" w:rsidP="00330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Sito per poter stampare in qualsiasi posto del campus dal proprio laptop </w:t>
            </w:r>
          </w:p>
        </w:tc>
      </w:tr>
      <w:tr w:rsidR="003306B9" w14:paraId="2319DA81" w14:textId="77777777" w:rsidTr="002E5561">
        <w:tc>
          <w:tcPr>
            <w:tcW w:w="3397" w:type="dxa"/>
          </w:tcPr>
          <w:p w14:paraId="2772B520" w14:textId="60A76BDF" w:rsidR="003306B9" w:rsidRDefault="003306B9" w:rsidP="003306B9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right w:val="single" w:sz="12" w:space="0" w:color="000000"/>
            </w:tcBorders>
          </w:tcPr>
          <w:p w14:paraId="769B5561" w14:textId="6048B728" w:rsidR="003306B9" w:rsidRDefault="003306B9" w:rsidP="003306B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12" w:space="0" w:color="000000"/>
            </w:tcBorders>
          </w:tcPr>
          <w:p w14:paraId="3F908C63" w14:textId="0C753838" w:rsidR="003306B9" w:rsidRDefault="003306B9" w:rsidP="003306B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uzh.moreganize.ch</w:t>
            </w:r>
          </w:p>
        </w:tc>
        <w:tc>
          <w:tcPr>
            <w:tcW w:w="4279" w:type="dxa"/>
          </w:tcPr>
          <w:p w14:paraId="27668570" w14:textId="1EC92E1C" w:rsidR="003306B9" w:rsidRDefault="003306B9" w:rsidP="003306B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Stay </w:t>
            </w:r>
            <w:proofErr w:type="spellStart"/>
            <w:r>
              <w:rPr>
                <w:sz w:val="24"/>
                <w:szCs w:val="24"/>
              </w:rPr>
              <w:t>organized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64B3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come organizzare al meglio i propri impegni.</w:t>
            </w:r>
          </w:p>
        </w:tc>
      </w:tr>
      <w:tr w:rsidR="00A64B7B" w14:paraId="73EF5A9B" w14:textId="77777777" w:rsidTr="00A64B7B">
        <w:tc>
          <w:tcPr>
            <w:tcW w:w="15614" w:type="dxa"/>
            <w:gridSpan w:val="4"/>
            <w:shd w:val="clear" w:color="auto" w:fill="365F91" w:themeFill="accent1" w:themeFillShade="BF"/>
          </w:tcPr>
          <w:p w14:paraId="17CB790B" w14:textId="5C72D9CD" w:rsidR="00A64B7B" w:rsidRDefault="00A64B7B" w:rsidP="003306B9">
            <w:pPr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Mense</w:t>
            </w:r>
          </w:p>
        </w:tc>
      </w:tr>
      <w:tr w:rsidR="003306B9" w14:paraId="66552CAD" w14:textId="77777777" w:rsidTr="002E5561">
        <w:tc>
          <w:tcPr>
            <w:tcW w:w="3397" w:type="dxa"/>
          </w:tcPr>
          <w:p w14:paraId="36BBE934" w14:textId="3D227BA3" w:rsidR="003306B9" w:rsidRDefault="003306B9" w:rsidP="003306B9">
            <w:pPr>
              <w:rPr>
                <w:sz w:val="24"/>
                <w:szCs w:val="24"/>
              </w:rPr>
            </w:pPr>
            <w:hyperlink r:id="rId27">
              <w:r>
                <w:rPr>
                  <w:color w:val="000000"/>
                  <w:sz w:val="24"/>
                  <w:szCs w:val="24"/>
                </w:rPr>
                <w:t>www.gastro.ethz.ch</w:t>
              </w:r>
            </w:hyperlink>
          </w:p>
        </w:tc>
        <w:tc>
          <w:tcPr>
            <w:tcW w:w="3935" w:type="dxa"/>
            <w:tcBorders>
              <w:right w:val="single" w:sz="12" w:space="0" w:color="000000"/>
            </w:tcBorders>
          </w:tcPr>
          <w:p w14:paraId="61EE2F47" w14:textId="574926F0" w:rsidR="003306B9" w:rsidRDefault="003306B9" w:rsidP="00330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Tutto sulle mense ETH</w:t>
            </w:r>
          </w:p>
        </w:tc>
        <w:tc>
          <w:tcPr>
            <w:tcW w:w="4003" w:type="dxa"/>
            <w:tcBorders>
              <w:left w:val="single" w:sz="12" w:space="0" w:color="000000"/>
            </w:tcBorders>
          </w:tcPr>
          <w:p w14:paraId="0998AA43" w14:textId="3B193C58" w:rsidR="003306B9" w:rsidRDefault="003306B9" w:rsidP="003306B9">
            <w:pPr>
              <w:rPr>
                <w:sz w:val="24"/>
                <w:szCs w:val="24"/>
              </w:rPr>
            </w:pPr>
            <w:hyperlink r:id="rId28">
              <w:r>
                <w:rPr>
                  <w:color w:val="000000"/>
                  <w:sz w:val="24"/>
                  <w:szCs w:val="24"/>
                </w:rPr>
                <w:t>www.mensa.uzh.ch</w:t>
              </w:r>
            </w:hyperlink>
          </w:p>
        </w:tc>
        <w:tc>
          <w:tcPr>
            <w:tcW w:w="4279" w:type="dxa"/>
          </w:tcPr>
          <w:p w14:paraId="40C87C4B" w14:textId="465078F3" w:rsidR="003306B9" w:rsidRDefault="003306B9" w:rsidP="00330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Tutto sulle mense UNI</w:t>
            </w:r>
          </w:p>
        </w:tc>
      </w:tr>
    </w:tbl>
    <w:p w14:paraId="6C9FC41C" w14:textId="45F71C18" w:rsidR="00B35346" w:rsidRDefault="00B35346">
      <w:pPr>
        <w:spacing w:after="0"/>
        <w:rPr>
          <w:sz w:val="16"/>
          <w:szCs w:val="16"/>
        </w:rPr>
      </w:pPr>
    </w:p>
    <w:p w14:paraId="33FDA4DA" w14:textId="77777777" w:rsidR="003306B9" w:rsidRDefault="003306B9">
      <w:pPr>
        <w:spacing w:after="0"/>
        <w:rPr>
          <w:sz w:val="16"/>
          <w:szCs w:val="16"/>
        </w:rPr>
      </w:pPr>
    </w:p>
    <w:tbl>
      <w:tblPr>
        <w:tblStyle w:val="a2"/>
        <w:tblW w:w="15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940"/>
        <w:gridCol w:w="3968"/>
        <w:gridCol w:w="4308"/>
      </w:tblGrid>
      <w:tr w:rsidR="00B35346" w14:paraId="728A350E" w14:textId="77777777" w:rsidTr="00A64B7B">
        <w:tc>
          <w:tcPr>
            <w:tcW w:w="15613" w:type="dxa"/>
            <w:gridSpan w:val="4"/>
            <w:shd w:val="clear" w:color="auto" w:fill="365F91" w:themeFill="accent1" w:themeFillShade="BF"/>
          </w:tcPr>
          <w:p w14:paraId="48334927" w14:textId="77777777" w:rsidR="00B35346" w:rsidRDefault="004A0D90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APP &amp; Co.</w:t>
            </w:r>
          </w:p>
        </w:tc>
      </w:tr>
      <w:tr w:rsidR="00B35346" w14:paraId="72AF8E49" w14:textId="77777777" w:rsidTr="005B28C5">
        <w:tc>
          <w:tcPr>
            <w:tcW w:w="3397" w:type="dxa"/>
          </w:tcPr>
          <w:p w14:paraId="3B225CC3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ASVZ</w:t>
            </w:r>
          </w:p>
        </w:tc>
        <w:tc>
          <w:tcPr>
            <w:tcW w:w="3940" w:type="dxa"/>
            <w:tcBorders>
              <w:right w:val="single" w:sz="12" w:space="0" w:color="000000"/>
            </w:tcBorders>
          </w:tcPr>
          <w:p w14:paraId="304D764A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Tutto per lo sport: orari, attività e palestre</w:t>
            </w:r>
          </w:p>
        </w:tc>
        <w:tc>
          <w:tcPr>
            <w:tcW w:w="3968" w:type="dxa"/>
            <w:tcBorders>
              <w:left w:val="single" w:sz="12" w:space="0" w:color="000000"/>
            </w:tcBorders>
          </w:tcPr>
          <w:p w14:paraId="26BFB95F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ASVZ</w:t>
            </w:r>
          </w:p>
        </w:tc>
        <w:tc>
          <w:tcPr>
            <w:tcW w:w="4308" w:type="dxa"/>
          </w:tcPr>
          <w:p w14:paraId="243725BD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Tutto per lo sport: orari, attività e palestre...</w:t>
            </w:r>
          </w:p>
        </w:tc>
      </w:tr>
      <w:tr w:rsidR="00B35346" w14:paraId="28D006C7" w14:textId="77777777" w:rsidTr="005B28C5">
        <w:tc>
          <w:tcPr>
            <w:tcW w:w="3397" w:type="dxa"/>
            <w:tcBorders>
              <w:bottom w:val="single" w:sz="4" w:space="0" w:color="000000"/>
            </w:tcBorders>
          </w:tcPr>
          <w:p w14:paraId="53F2836D" w14:textId="0E7C1448" w:rsidR="00B35346" w:rsidRDefault="004A0D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EduApp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tcBorders>
              <w:bottom w:val="single" w:sz="4" w:space="0" w:color="000000"/>
              <w:right w:val="single" w:sz="12" w:space="0" w:color="000000"/>
            </w:tcBorders>
          </w:tcPr>
          <w:p w14:paraId="19A8BEA6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Applicazione direttamente collegata con </w:t>
            </w:r>
            <w:proofErr w:type="spellStart"/>
            <w:r>
              <w:rPr>
                <w:sz w:val="24"/>
                <w:szCs w:val="24"/>
              </w:rPr>
              <w:t>Mystudies</w:t>
            </w:r>
            <w:proofErr w:type="spellEnd"/>
            <w:r>
              <w:rPr>
                <w:sz w:val="24"/>
                <w:szCs w:val="24"/>
              </w:rPr>
              <w:t>. Indica la tabella oraria settimanale con orari, aule e indicazioni sull’ubicazione degli edifici</w:t>
            </w:r>
          </w:p>
        </w:tc>
        <w:tc>
          <w:tcPr>
            <w:tcW w:w="3968" w:type="dxa"/>
            <w:tcBorders>
              <w:left w:val="single" w:sz="12" w:space="0" w:color="000000"/>
              <w:bottom w:val="single" w:sz="4" w:space="0" w:color="000000"/>
            </w:tcBorders>
          </w:tcPr>
          <w:p w14:paraId="79A695CE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FVOEC</w:t>
            </w:r>
          </w:p>
        </w:tc>
        <w:tc>
          <w:tcPr>
            <w:tcW w:w="4308" w:type="dxa"/>
            <w:tcBorders>
              <w:bottom w:val="single" w:sz="4" w:space="0" w:color="000000"/>
            </w:tcBorders>
          </w:tcPr>
          <w:p w14:paraId="06CE0630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Applicazione realizzata dall’Associazione della Facoltà di Economia: cosa si può mangiare oggi in mensa? Come trovo l’aula KO2-F-180? Quando chiude la mia biblioteca preferita? Ad ogni domanda una risposta!</w:t>
            </w:r>
          </w:p>
        </w:tc>
      </w:tr>
      <w:tr w:rsidR="00B35346" w14:paraId="6836F8CB" w14:textId="77777777" w:rsidTr="005B28C5">
        <w:tc>
          <w:tcPr>
            <w:tcW w:w="3397" w:type="dxa"/>
          </w:tcPr>
          <w:p w14:paraId="4FA0C1A1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 Zurich</w:t>
            </w:r>
          </w:p>
        </w:tc>
        <w:tc>
          <w:tcPr>
            <w:tcW w:w="3940" w:type="dxa"/>
            <w:tcBorders>
              <w:right w:val="single" w:sz="12" w:space="0" w:color="000000"/>
            </w:tcBorders>
          </w:tcPr>
          <w:p w14:paraId="65312650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Tutto sul Politecnico: news, eventi, mense con rispettivi menu</w:t>
            </w:r>
          </w:p>
        </w:tc>
        <w:tc>
          <w:tcPr>
            <w:tcW w:w="3968" w:type="dxa"/>
            <w:tcBorders>
              <w:left w:val="single" w:sz="12" w:space="0" w:color="000000"/>
            </w:tcBorders>
          </w:tcPr>
          <w:p w14:paraId="2997A953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UZH </w:t>
            </w:r>
            <w:proofErr w:type="spellStart"/>
            <w:r>
              <w:rPr>
                <w:sz w:val="24"/>
                <w:szCs w:val="24"/>
              </w:rPr>
              <w:t>now</w:t>
            </w:r>
            <w:proofErr w:type="spellEnd"/>
          </w:p>
        </w:tc>
        <w:tc>
          <w:tcPr>
            <w:tcW w:w="4308" w:type="dxa"/>
          </w:tcPr>
          <w:p w14:paraId="3A479BF6" w14:textId="37A21AE6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Tutto </w:t>
            </w:r>
            <w:proofErr w:type="spellStart"/>
            <w:r>
              <w:rPr>
                <w:sz w:val="24"/>
                <w:szCs w:val="24"/>
              </w:rPr>
              <w:t>sull’uni</w:t>
            </w:r>
            <w:proofErr w:type="spellEnd"/>
            <w:r>
              <w:rPr>
                <w:sz w:val="24"/>
                <w:szCs w:val="24"/>
              </w:rPr>
              <w:t>: agenda, news, menu e caffetterie,</w:t>
            </w:r>
            <w:r w:rsidR="005B2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... L’app ufficiale </w:t>
            </w:r>
            <w:proofErr w:type="spellStart"/>
            <w:r>
              <w:rPr>
                <w:sz w:val="24"/>
                <w:szCs w:val="24"/>
              </w:rPr>
              <w:t>dell’uni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35346" w14:paraId="4E60D7D1" w14:textId="77777777" w:rsidTr="005B28C5">
        <w:tc>
          <w:tcPr>
            <w:tcW w:w="3397" w:type="dxa"/>
          </w:tcPr>
          <w:p w14:paraId="1FF36814" w14:textId="44A2B43A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Mensa</w:t>
            </w:r>
            <w:r w:rsidR="005B28C5">
              <w:rPr>
                <w:sz w:val="24"/>
                <w:szCs w:val="24"/>
              </w:rPr>
              <w:t xml:space="preserve"> </w:t>
            </w:r>
            <w:proofErr w:type="spellStart"/>
            <w:r w:rsidR="005B28C5">
              <w:rPr>
                <w:sz w:val="24"/>
                <w:szCs w:val="24"/>
              </w:rPr>
              <w:t>Zürich</w:t>
            </w:r>
            <w:proofErr w:type="spellEnd"/>
          </w:p>
        </w:tc>
        <w:tc>
          <w:tcPr>
            <w:tcW w:w="3940" w:type="dxa"/>
            <w:tcBorders>
              <w:right w:val="single" w:sz="12" w:space="0" w:color="000000"/>
            </w:tcBorders>
          </w:tcPr>
          <w:p w14:paraId="57EC830F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Tutte le mense </w:t>
            </w:r>
            <w:proofErr w:type="spellStart"/>
            <w:r>
              <w:rPr>
                <w:sz w:val="24"/>
                <w:szCs w:val="24"/>
              </w:rPr>
              <w:t>dell’Uni</w:t>
            </w:r>
            <w:proofErr w:type="spellEnd"/>
            <w:r>
              <w:rPr>
                <w:sz w:val="24"/>
                <w:szCs w:val="24"/>
              </w:rPr>
              <w:t xml:space="preserve"> e dell’ETH nella stessa applicazione. </w:t>
            </w:r>
          </w:p>
        </w:tc>
        <w:tc>
          <w:tcPr>
            <w:tcW w:w="3968" w:type="dxa"/>
            <w:tcBorders>
              <w:left w:val="single" w:sz="12" w:space="0" w:color="000000"/>
            </w:tcBorders>
          </w:tcPr>
          <w:p w14:paraId="276CAE58" w14:textId="67715BA0" w:rsidR="00B35346" w:rsidRDefault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Mensa </w:t>
            </w:r>
            <w:proofErr w:type="spellStart"/>
            <w:r>
              <w:rPr>
                <w:sz w:val="24"/>
                <w:szCs w:val="24"/>
              </w:rPr>
              <w:t>Zürich</w:t>
            </w:r>
            <w:proofErr w:type="spellEnd"/>
          </w:p>
        </w:tc>
        <w:tc>
          <w:tcPr>
            <w:tcW w:w="4308" w:type="dxa"/>
          </w:tcPr>
          <w:p w14:paraId="0F691BEC" w14:textId="77777777" w:rsidR="00B35346" w:rsidRDefault="004A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Tutte le mense </w:t>
            </w:r>
            <w:proofErr w:type="spellStart"/>
            <w:r>
              <w:rPr>
                <w:sz w:val="24"/>
                <w:szCs w:val="24"/>
              </w:rPr>
              <w:t>dell’Uni</w:t>
            </w:r>
            <w:proofErr w:type="spellEnd"/>
            <w:r>
              <w:rPr>
                <w:sz w:val="24"/>
                <w:szCs w:val="24"/>
              </w:rPr>
              <w:t xml:space="preserve"> e dell’ETH nella stessa applicazione. </w:t>
            </w:r>
          </w:p>
        </w:tc>
      </w:tr>
      <w:tr w:rsidR="005B28C5" w14:paraId="450E2079" w14:textId="77777777" w:rsidTr="005B28C5">
        <w:tc>
          <w:tcPr>
            <w:tcW w:w="3397" w:type="dxa"/>
          </w:tcPr>
          <w:p w14:paraId="4E501BA4" w14:textId="0A25BEA2" w:rsidR="005B28C5" w:rsidRDefault="005B28C5" w:rsidP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 &amp; UZH Mensa </w:t>
            </w:r>
            <w:proofErr w:type="spellStart"/>
            <w:r>
              <w:rPr>
                <w:sz w:val="24"/>
                <w:szCs w:val="24"/>
              </w:rPr>
              <w:t>Zürich</w:t>
            </w:r>
            <w:proofErr w:type="spellEnd"/>
          </w:p>
        </w:tc>
        <w:tc>
          <w:tcPr>
            <w:tcW w:w="3940" w:type="dxa"/>
            <w:tcBorders>
              <w:right w:val="single" w:sz="12" w:space="0" w:color="000000"/>
            </w:tcBorders>
          </w:tcPr>
          <w:p w14:paraId="72413BF7" w14:textId="4CB98F5E" w:rsidR="005B28C5" w:rsidRDefault="005B28C5" w:rsidP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Tutte le mense </w:t>
            </w:r>
            <w:proofErr w:type="spellStart"/>
            <w:r>
              <w:rPr>
                <w:sz w:val="24"/>
                <w:szCs w:val="24"/>
              </w:rPr>
              <w:t>dell’Uni</w:t>
            </w:r>
            <w:proofErr w:type="spellEnd"/>
            <w:r>
              <w:rPr>
                <w:sz w:val="24"/>
                <w:szCs w:val="24"/>
              </w:rPr>
              <w:t xml:space="preserve"> e dell’ETH nella stessa applicazione. </w:t>
            </w:r>
          </w:p>
        </w:tc>
        <w:tc>
          <w:tcPr>
            <w:tcW w:w="3968" w:type="dxa"/>
            <w:tcBorders>
              <w:left w:val="single" w:sz="12" w:space="0" w:color="000000"/>
            </w:tcBorders>
          </w:tcPr>
          <w:p w14:paraId="4BA66752" w14:textId="1E1677FF" w:rsidR="005B28C5" w:rsidRDefault="005B28C5" w:rsidP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 &amp; UZH Mensa </w:t>
            </w:r>
            <w:proofErr w:type="spellStart"/>
            <w:r>
              <w:rPr>
                <w:sz w:val="24"/>
                <w:szCs w:val="24"/>
              </w:rPr>
              <w:t>Zürich</w:t>
            </w:r>
            <w:proofErr w:type="spellEnd"/>
          </w:p>
        </w:tc>
        <w:tc>
          <w:tcPr>
            <w:tcW w:w="4308" w:type="dxa"/>
          </w:tcPr>
          <w:p w14:paraId="49D6808B" w14:textId="058461C8" w:rsidR="005B28C5" w:rsidRDefault="005B28C5" w:rsidP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Tutte le mense </w:t>
            </w:r>
            <w:proofErr w:type="spellStart"/>
            <w:r>
              <w:rPr>
                <w:sz w:val="24"/>
                <w:szCs w:val="24"/>
              </w:rPr>
              <w:t>dell’Uni</w:t>
            </w:r>
            <w:proofErr w:type="spellEnd"/>
            <w:r>
              <w:rPr>
                <w:sz w:val="24"/>
                <w:szCs w:val="24"/>
              </w:rPr>
              <w:t xml:space="preserve"> e dell’ETH nella stessa applicazione. </w:t>
            </w:r>
          </w:p>
        </w:tc>
      </w:tr>
      <w:tr w:rsidR="005B28C5" w14:paraId="6DF3334F" w14:textId="77777777" w:rsidTr="005B28C5">
        <w:tc>
          <w:tcPr>
            <w:tcW w:w="3397" w:type="dxa"/>
          </w:tcPr>
          <w:p w14:paraId="744457C5" w14:textId="77777777" w:rsidR="005B28C5" w:rsidRDefault="005B28C5" w:rsidP="005B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Cerca&amp;Trova</w:t>
            </w:r>
            <w:proofErr w:type="spellEnd"/>
            <w:r>
              <w:rPr>
                <w:sz w:val="24"/>
                <w:szCs w:val="24"/>
              </w:rPr>
              <w:t xml:space="preserve"> - studenti ticinesi d'oltralpe</w:t>
            </w:r>
          </w:p>
        </w:tc>
        <w:tc>
          <w:tcPr>
            <w:tcW w:w="3940" w:type="dxa"/>
            <w:tcBorders>
              <w:right w:val="single" w:sz="12" w:space="0" w:color="000000"/>
            </w:tcBorders>
          </w:tcPr>
          <w:p w14:paraId="7CE82184" w14:textId="77777777" w:rsidR="005B28C5" w:rsidRDefault="005B28C5" w:rsidP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FB per trovare/lasciare appartamento e non solo</w:t>
            </w:r>
          </w:p>
        </w:tc>
        <w:tc>
          <w:tcPr>
            <w:tcW w:w="3968" w:type="dxa"/>
            <w:tcBorders>
              <w:left w:val="single" w:sz="12" w:space="0" w:color="000000"/>
            </w:tcBorders>
          </w:tcPr>
          <w:p w14:paraId="705AB604" w14:textId="77777777" w:rsidR="005B28C5" w:rsidRDefault="005B28C5" w:rsidP="005B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Cerca&amp;Trova</w:t>
            </w:r>
            <w:proofErr w:type="spellEnd"/>
            <w:r>
              <w:rPr>
                <w:sz w:val="24"/>
                <w:szCs w:val="24"/>
              </w:rPr>
              <w:t xml:space="preserve"> - studenti ticinesi d'oltralpe</w:t>
            </w:r>
          </w:p>
        </w:tc>
        <w:tc>
          <w:tcPr>
            <w:tcW w:w="4308" w:type="dxa"/>
          </w:tcPr>
          <w:p w14:paraId="6305BB66" w14:textId="77777777" w:rsidR="005B28C5" w:rsidRDefault="005B28C5" w:rsidP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FB per trovare/lasciare appartamento e non solo</w:t>
            </w:r>
          </w:p>
        </w:tc>
      </w:tr>
      <w:tr w:rsidR="005B28C5" w14:paraId="19564249" w14:textId="77777777" w:rsidTr="005B28C5">
        <w:tc>
          <w:tcPr>
            <w:tcW w:w="3397" w:type="dxa"/>
          </w:tcPr>
          <w:p w14:paraId="26045630" w14:textId="77777777" w:rsidR="005B28C5" w:rsidRDefault="005B28C5" w:rsidP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 </w:t>
            </w:r>
            <w:proofErr w:type="spellStart"/>
            <w:r>
              <w:rPr>
                <w:sz w:val="24"/>
                <w:szCs w:val="24"/>
              </w:rPr>
              <w:t>Memes</w:t>
            </w:r>
            <w:proofErr w:type="spellEnd"/>
          </w:p>
        </w:tc>
        <w:tc>
          <w:tcPr>
            <w:tcW w:w="3940" w:type="dxa"/>
            <w:tcBorders>
              <w:right w:val="single" w:sz="12" w:space="0" w:color="000000"/>
            </w:tcBorders>
          </w:tcPr>
          <w:p w14:paraId="0F6B25EA" w14:textId="77777777" w:rsidR="005B28C5" w:rsidRDefault="005B28C5" w:rsidP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Disponibile su FB e su Instagram</w:t>
            </w:r>
          </w:p>
        </w:tc>
        <w:tc>
          <w:tcPr>
            <w:tcW w:w="3968" w:type="dxa"/>
            <w:tcBorders>
              <w:left w:val="single" w:sz="12" w:space="0" w:color="000000"/>
            </w:tcBorders>
          </w:tcPr>
          <w:p w14:paraId="1C9A3782" w14:textId="77777777" w:rsidR="005B28C5" w:rsidRDefault="005B28C5" w:rsidP="005B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Bestande</w:t>
            </w:r>
            <w:proofErr w:type="spellEnd"/>
          </w:p>
        </w:tc>
        <w:tc>
          <w:tcPr>
            <w:tcW w:w="4308" w:type="dxa"/>
          </w:tcPr>
          <w:p w14:paraId="6350443A" w14:textId="77777777" w:rsidR="005B28C5" w:rsidRDefault="005B28C5" w:rsidP="005B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Agenda, risultati e crediti raccolti, menu delle mense (un po’ meno completa di UZH </w:t>
            </w:r>
            <w:proofErr w:type="spellStart"/>
            <w:r>
              <w:rPr>
                <w:sz w:val="24"/>
                <w:szCs w:val="24"/>
              </w:rPr>
              <w:t>now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7DA0E2C4" w14:textId="77777777" w:rsidR="004A0D90" w:rsidRDefault="004A0D90">
      <w:pPr>
        <w:spacing w:after="0"/>
        <w:rPr>
          <w:b/>
          <w:sz w:val="6"/>
          <w:szCs w:val="6"/>
        </w:rPr>
      </w:pPr>
    </w:p>
    <w:sectPr w:rsidR="004A0D90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46"/>
    <w:rsid w:val="0010111B"/>
    <w:rsid w:val="002E5561"/>
    <w:rsid w:val="003306B9"/>
    <w:rsid w:val="004A0D90"/>
    <w:rsid w:val="005732D4"/>
    <w:rsid w:val="005B28C5"/>
    <w:rsid w:val="00964B37"/>
    <w:rsid w:val="00A64B7B"/>
    <w:rsid w:val="00B35346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75E43"/>
  <w15:docId w15:val="{19C913F6-68E5-4DF8-B236-3C5E21B1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F7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CF16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572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B1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B17"/>
    <w:rPr>
      <w:rFonts w:ascii="Lucida Grande" w:hAnsi="Lucida Grande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CF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64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zh" TargetMode="External"/><Relationship Id="rId18" Type="http://schemas.openxmlformats.org/officeDocument/2006/relationships/hyperlink" Target="http://www.vvz" TargetMode="External"/><Relationship Id="rId26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achenzentrum" TargetMode="External"/><Relationship Id="rId7" Type="http://schemas.openxmlformats.org/officeDocument/2006/relationships/hyperlink" Target="http://www.facebook" TargetMode="External"/><Relationship Id="rId12" Type="http://schemas.openxmlformats.org/officeDocument/2006/relationships/hyperlink" Target="http://www.uzh" TargetMode="External"/><Relationship Id="rId17" Type="http://schemas.openxmlformats.org/officeDocument/2006/relationships/hyperlink" Target="http://www.students" TargetMode="External"/><Relationship Id="rId25" Type="http://schemas.openxmlformats.org/officeDocument/2006/relationships/hyperlink" Target="http://www.i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tudies.ethz.ch" TargetMode="External"/><Relationship Id="rId20" Type="http://schemas.openxmlformats.org/officeDocument/2006/relationships/hyperlink" Target="http://www.ola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staz.ch" TargetMode="External"/><Relationship Id="rId11" Type="http://schemas.openxmlformats.org/officeDocument/2006/relationships/hyperlink" Target="http://www.ethz" TargetMode="External"/><Relationship Id="rId24" Type="http://schemas.openxmlformats.org/officeDocument/2006/relationships/hyperlink" Target="http://www.identit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zh" TargetMode="External"/><Relationship Id="rId23" Type="http://schemas.openxmlformats.org/officeDocument/2006/relationships/hyperlink" Target="http://www.password" TargetMode="External"/><Relationship Id="rId28" Type="http://schemas.openxmlformats.org/officeDocument/2006/relationships/hyperlink" Target="http://www.mensa.uzh.ch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vorlesung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rektorat" TargetMode="External"/><Relationship Id="rId22" Type="http://schemas.openxmlformats.org/officeDocument/2006/relationships/hyperlink" Target="http://www.sprachenzentrum" TargetMode="External"/><Relationship Id="rId27" Type="http://schemas.openxmlformats.org/officeDocument/2006/relationships/hyperlink" Target="http://www.gastro.ethz.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1Bdlx+KTXNqJkLyy8aVudWpyvQ==">AMUW2mX1S1dUkzmMWlP6HdwUOSo8Tg+xK8orXNcMN55g03SE/1q8MQMqcfTuUMPrzWVwjiZXd9VMMqV4irmhK4a1dGnTQGOfe9J7cYBEAXau7uP16km2AFDm1+1krrjSima3U8heLXozqOTDUtwUmOnavB+L83kOIQ==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Marco Ravasi</cp:lastModifiedBy>
  <cp:revision>8</cp:revision>
  <dcterms:created xsi:type="dcterms:W3CDTF">2019-08-19T13:09:00Z</dcterms:created>
  <dcterms:modified xsi:type="dcterms:W3CDTF">2020-09-15T12:17:00Z</dcterms:modified>
</cp:coreProperties>
</file>